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E9F" w:rsidRDefault="00A97E9F"/>
    <w:p w:rsidR="00DD5C4B" w:rsidRPr="007C17EA" w:rsidRDefault="00DD5C4B" w:rsidP="00DD5C4B">
      <w:pPr>
        <w:spacing w:after="0" w:line="240" w:lineRule="auto"/>
        <w:ind w:right="141"/>
        <w:jc w:val="center"/>
        <w:rPr>
          <w:rFonts w:ascii="Times New Roman" w:hAnsi="Times New Roman" w:cs="Times New Roman"/>
          <w:sz w:val="28"/>
          <w:szCs w:val="28"/>
        </w:rPr>
      </w:pPr>
      <w:r w:rsidRPr="007C17E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47725" cy="838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5C4B" w:rsidRPr="007C17EA" w:rsidRDefault="00DD5C4B" w:rsidP="00DD5C4B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7EA">
        <w:rPr>
          <w:rFonts w:ascii="Times New Roman" w:hAnsi="Times New Roman" w:cs="Times New Roman"/>
          <w:b/>
          <w:sz w:val="28"/>
          <w:szCs w:val="28"/>
        </w:rPr>
        <w:t xml:space="preserve">«Руч» </w:t>
      </w:r>
      <w:proofErr w:type="spellStart"/>
      <w:r w:rsidRPr="007C17EA">
        <w:rPr>
          <w:rFonts w:ascii="Times New Roman" w:hAnsi="Times New Roman" w:cs="Times New Roman"/>
          <w:b/>
          <w:sz w:val="28"/>
          <w:szCs w:val="28"/>
        </w:rPr>
        <w:t>сикт</w:t>
      </w:r>
      <w:proofErr w:type="spellEnd"/>
      <w:r w:rsidRPr="007C17E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17EA">
        <w:rPr>
          <w:rFonts w:ascii="Times New Roman" w:hAnsi="Times New Roman" w:cs="Times New Roman"/>
          <w:b/>
          <w:sz w:val="28"/>
          <w:szCs w:val="28"/>
        </w:rPr>
        <w:t>овмöдчöминса</w:t>
      </w:r>
      <w:proofErr w:type="spellEnd"/>
      <w:r w:rsidRPr="007C17EA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7C17EA">
        <w:rPr>
          <w:rFonts w:ascii="Times New Roman" w:hAnsi="Times New Roman" w:cs="Times New Roman"/>
          <w:b/>
          <w:sz w:val="28"/>
          <w:szCs w:val="28"/>
        </w:rPr>
        <w:t>администрациялöн</w:t>
      </w:r>
      <w:proofErr w:type="spellEnd"/>
      <w:r w:rsidRPr="007C17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5C4B" w:rsidRPr="007C17EA" w:rsidRDefault="00F35038" w:rsidP="00DD5C4B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line id="_x0000_s1026" style="position:absolute;left:0;text-align:left;z-index:251658240" from="9pt,14.4pt" to="459pt,14.4pt"/>
        </w:pict>
      </w:r>
      <w:proofErr w:type="gramStart"/>
      <w:r w:rsidR="00DD5C4B" w:rsidRPr="007C17EA">
        <w:rPr>
          <w:rFonts w:ascii="Times New Roman" w:hAnsi="Times New Roman" w:cs="Times New Roman"/>
          <w:b/>
          <w:sz w:val="28"/>
          <w:szCs w:val="28"/>
        </w:rPr>
        <w:t>ШУÖМ</w:t>
      </w:r>
      <w:proofErr w:type="gramEnd"/>
    </w:p>
    <w:p w:rsidR="00DD5C4B" w:rsidRPr="007C17EA" w:rsidRDefault="00DD5C4B" w:rsidP="00DD5C4B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7EA">
        <w:rPr>
          <w:rFonts w:ascii="Times New Roman" w:hAnsi="Times New Roman" w:cs="Times New Roman"/>
          <w:b/>
          <w:sz w:val="28"/>
          <w:szCs w:val="28"/>
        </w:rPr>
        <w:t xml:space="preserve">Администрация сельского поселения «Руч» </w:t>
      </w:r>
    </w:p>
    <w:p w:rsidR="00DD5C4B" w:rsidRPr="007C17EA" w:rsidRDefault="00DD5C4B" w:rsidP="00DD5C4B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7EA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DD5C4B" w:rsidRPr="007C17EA" w:rsidRDefault="00DD5C4B" w:rsidP="00DD5C4B">
      <w:pPr>
        <w:pStyle w:val="8"/>
        <w:spacing w:before="0" w:after="0"/>
        <w:ind w:right="141"/>
        <w:rPr>
          <w:rFonts w:ascii="Times New Roman" w:hAnsi="Times New Roman"/>
          <w:b/>
          <w:i w:val="0"/>
          <w:iCs w:val="0"/>
          <w:sz w:val="28"/>
          <w:szCs w:val="28"/>
        </w:rPr>
      </w:pPr>
    </w:p>
    <w:p w:rsidR="00DD5C4B" w:rsidRPr="007C17EA" w:rsidRDefault="00DD5C4B" w:rsidP="00DD5C4B">
      <w:pPr>
        <w:pStyle w:val="8"/>
        <w:spacing w:before="0" w:after="0"/>
        <w:ind w:right="141"/>
        <w:rPr>
          <w:rFonts w:ascii="Times New Roman" w:hAnsi="Times New Roman"/>
          <w:i w:val="0"/>
          <w:sz w:val="28"/>
          <w:szCs w:val="28"/>
        </w:rPr>
      </w:pPr>
      <w:r w:rsidRPr="007C17EA">
        <w:rPr>
          <w:rFonts w:ascii="Times New Roman" w:hAnsi="Times New Roman"/>
          <w:i w:val="0"/>
          <w:sz w:val="28"/>
          <w:szCs w:val="28"/>
        </w:rPr>
        <w:t xml:space="preserve"> </w:t>
      </w:r>
      <w:r w:rsidR="000C124E">
        <w:rPr>
          <w:rFonts w:ascii="Times New Roman" w:hAnsi="Times New Roman"/>
          <w:i w:val="0"/>
          <w:sz w:val="28"/>
          <w:szCs w:val="28"/>
        </w:rPr>
        <w:t>17</w:t>
      </w:r>
      <w:r w:rsidR="00F35038">
        <w:rPr>
          <w:rFonts w:ascii="Times New Roman" w:hAnsi="Times New Roman"/>
          <w:i w:val="0"/>
          <w:sz w:val="28"/>
          <w:szCs w:val="28"/>
        </w:rPr>
        <w:t xml:space="preserve"> </w:t>
      </w:r>
      <w:r w:rsidR="000C124E">
        <w:rPr>
          <w:rFonts w:ascii="Times New Roman" w:hAnsi="Times New Roman"/>
          <w:i w:val="0"/>
          <w:sz w:val="28"/>
          <w:szCs w:val="28"/>
        </w:rPr>
        <w:t xml:space="preserve">декабря </w:t>
      </w:r>
      <w:r w:rsidRPr="007C17EA">
        <w:rPr>
          <w:rFonts w:ascii="Times New Roman" w:hAnsi="Times New Roman"/>
          <w:i w:val="0"/>
          <w:sz w:val="28"/>
          <w:szCs w:val="28"/>
        </w:rPr>
        <w:t xml:space="preserve"> 201</w:t>
      </w:r>
      <w:r>
        <w:rPr>
          <w:rFonts w:ascii="Times New Roman" w:hAnsi="Times New Roman"/>
          <w:i w:val="0"/>
          <w:sz w:val="28"/>
          <w:szCs w:val="28"/>
        </w:rPr>
        <w:t>8</w:t>
      </w:r>
      <w:r w:rsidRPr="007C17EA">
        <w:rPr>
          <w:rFonts w:ascii="Times New Roman" w:hAnsi="Times New Roman"/>
          <w:i w:val="0"/>
          <w:sz w:val="28"/>
          <w:szCs w:val="28"/>
        </w:rPr>
        <w:t xml:space="preserve"> года                                                                                  № </w:t>
      </w:r>
      <w:r w:rsidR="000C124E">
        <w:rPr>
          <w:rFonts w:ascii="Times New Roman" w:hAnsi="Times New Roman"/>
          <w:i w:val="0"/>
          <w:sz w:val="28"/>
          <w:szCs w:val="28"/>
        </w:rPr>
        <w:t>59</w:t>
      </w:r>
      <w:r w:rsidRPr="007C17EA">
        <w:rPr>
          <w:rFonts w:ascii="Times New Roman" w:hAnsi="Times New Roman"/>
          <w:i w:val="0"/>
          <w:sz w:val="28"/>
          <w:szCs w:val="28"/>
        </w:rPr>
        <w:t xml:space="preserve"> </w:t>
      </w:r>
    </w:p>
    <w:p w:rsidR="00DD5C4B" w:rsidRPr="007C17EA" w:rsidRDefault="00DD5C4B" w:rsidP="00DD5C4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D5C4B" w:rsidRPr="007C17EA" w:rsidRDefault="00DD5C4B" w:rsidP="00DD5C4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</w:t>
      </w:r>
      <w:r w:rsidRPr="007C17EA">
        <w:rPr>
          <w:rFonts w:ascii="Times New Roman" w:hAnsi="Times New Roman" w:cs="Times New Roman"/>
          <w:sz w:val="20"/>
          <w:szCs w:val="20"/>
        </w:rPr>
        <w:t>. Руч</w:t>
      </w:r>
    </w:p>
    <w:p w:rsidR="00DD5C4B" w:rsidRPr="007C17EA" w:rsidRDefault="00DD5C4B" w:rsidP="00DD5C4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C17EA">
        <w:rPr>
          <w:rFonts w:ascii="Times New Roman" w:hAnsi="Times New Roman" w:cs="Times New Roman"/>
          <w:sz w:val="20"/>
          <w:szCs w:val="20"/>
        </w:rPr>
        <w:t>Усть-Куломский район</w:t>
      </w:r>
    </w:p>
    <w:p w:rsidR="00DD5C4B" w:rsidRPr="007C17EA" w:rsidRDefault="00DD5C4B" w:rsidP="00DD5C4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C17EA">
        <w:rPr>
          <w:rFonts w:ascii="Times New Roman" w:hAnsi="Times New Roman" w:cs="Times New Roman"/>
          <w:sz w:val="20"/>
          <w:szCs w:val="20"/>
        </w:rPr>
        <w:t>Республика Коми</w:t>
      </w:r>
    </w:p>
    <w:p w:rsidR="00DD5C4B" w:rsidRPr="007C17EA" w:rsidRDefault="00DD5C4B" w:rsidP="00DD5C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C4B" w:rsidRPr="007C17EA" w:rsidRDefault="00DD5C4B" w:rsidP="00DD5C4B">
      <w:pPr>
        <w:spacing w:after="0" w:line="240" w:lineRule="auto"/>
        <w:rPr>
          <w:rFonts w:ascii="Times New Roman" w:hAnsi="Times New Roman" w:cs="Times New Roman"/>
        </w:rPr>
      </w:pPr>
    </w:p>
    <w:p w:rsidR="002D1222" w:rsidRPr="002D1222" w:rsidRDefault="00DD5C4B" w:rsidP="002D122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сельского поселения «Руч» от </w:t>
      </w:r>
      <w:r w:rsidR="00CA16DF">
        <w:rPr>
          <w:rFonts w:ascii="Times New Roman" w:hAnsi="Times New Roman" w:cs="Times New Roman"/>
          <w:sz w:val="28"/>
          <w:szCs w:val="28"/>
        </w:rPr>
        <w:t>18.</w:t>
      </w:r>
      <w:r w:rsidR="002D1222">
        <w:rPr>
          <w:rFonts w:ascii="Times New Roman" w:hAnsi="Times New Roman" w:cs="Times New Roman"/>
          <w:sz w:val="28"/>
          <w:szCs w:val="28"/>
        </w:rPr>
        <w:t>11.2015</w:t>
      </w:r>
      <w:r w:rsidR="00CA16DF">
        <w:rPr>
          <w:rFonts w:ascii="Times New Roman" w:hAnsi="Times New Roman" w:cs="Times New Roman"/>
          <w:sz w:val="28"/>
          <w:szCs w:val="28"/>
        </w:rPr>
        <w:t xml:space="preserve">г. № </w:t>
      </w:r>
      <w:r w:rsidR="002D1222">
        <w:rPr>
          <w:rFonts w:ascii="Times New Roman" w:hAnsi="Times New Roman" w:cs="Times New Roman"/>
          <w:sz w:val="28"/>
          <w:szCs w:val="28"/>
        </w:rPr>
        <w:t>136</w:t>
      </w:r>
      <w:r w:rsidR="00CA16DF" w:rsidRPr="00CA16DF">
        <w:rPr>
          <w:rFonts w:ascii="Times New Roman" w:hAnsi="Times New Roman" w:cs="Times New Roman"/>
          <w:sz w:val="28"/>
          <w:szCs w:val="28"/>
        </w:rPr>
        <w:t xml:space="preserve"> </w:t>
      </w:r>
      <w:r w:rsidR="00CA16DF" w:rsidRPr="002D1222">
        <w:rPr>
          <w:rFonts w:ascii="Times New Roman" w:hAnsi="Times New Roman" w:cs="Times New Roman"/>
          <w:sz w:val="28"/>
          <w:szCs w:val="28"/>
        </w:rPr>
        <w:t>«</w:t>
      </w:r>
      <w:r w:rsidR="002D1222" w:rsidRPr="002D1222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DD5C4B" w:rsidRDefault="002D1222" w:rsidP="002D122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D1222">
        <w:rPr>
          <w:rFonts w:ascii="Times New Roman" w:hAnsi="Times New Roman" w:cs="Times New Roman"/>
          <w:sz w:val="28"/>
          <w:szCs w:val="28"/>
        </w:rPr>
        <w:t>предоставления муниципальной услуги «Постановка граждан на учет для улучшения жилищных условий»</w:t>
      </w:r>
    </w:p>
    <w:p w:rsidR="002D1222" w:rsidRPr="002D1222" w:rsidRDefault="002D1222" w:rsidP="002D122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D5C4B" w:rsidRDefault="00DD5C4B" w:rsidP="00DD5C4B">
      <w:pPr>
        <w:spacing w:after="0"/>
        <w:ind w:firstLine="113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В соответствии с Федеральным законом от 27 июля 2010 г. № 210-ФЗ «Об организации предоставления государственных и муниципальных услуг» Закона Республики коми от 06.10.2005 г. № 100-РЗ «О порядке ведения  органами местного самоуправления учета граждан в качестве нуждающихся в жилых помещениях муниципального жилищного фонда, предоставляемых по договорам социального найма, и некоторых вопросах, связанных с предоставлением гражданам жилых помещений муниципального жилищного фонда по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договорам социального найма» администрация сельского поселения «Руч» постановляет:</w:t>
      </w:r>
    </w:p>
    <w:p w:rsidR="00DD5C4B" w:rsidRDefault="00DD5C4B"/>
    <w:p w:rsidR="00DD5C4B" w:rsidRPr="002D1222" w:rsidRDefault="00DD5C4B" w:rsidP="002D122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D1222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0C124E" w:rsidRPr="00C46EFF">
        <w:rPr>
          <w:rFonts w:ascii="Times New Roman" w:hAnsi="Times New Roman" w:cs="Times New Roman"/>
          <w:b w:val="0"/>
          <w:sz w:val="28"/>
          <w:szCs w:val="28"/>
        </w:rPr>
        <w:t xml:space="preserve">Внести в приложение постановления администрации сельского поселения «Руч» </w:t>
      </w:r>
      <w:r w:rsidR="002D1222" w:rsidRPr="002D1222">
        <w:rPr>
          <w:rFonts w:ascii="Times New Roman" w:hAnsi="Times New Roman" w:cs="Times New Roman"/>
          <w:b w:val="0"/>
          <w:sz w:val="28"/>
          <w:szCs w:val="28"/>
        </w:rPr>
        <w:t>от 18.11.2015г. № 136 «Об утверждении административного регламента</w:t>
      </w:r>
      <w:r w:rsidR="00F350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Start w:id="0" w:name="_GoBack"/>
      <w:bookmarkEnd w:id="0"/>
      <w:r w:rsidR="002D1222" w:rsidRPr="002D1222">
        <w:rPr>
          <w:rFonts w:ascii="Times New Roman" w:hAnsi="Times New Roman" w:cs="Times New Roman"/>
          <w:b w:val="0"/>
          <w:sz w:val="28"/>
          <w:szCs w:val="28"/>
        </w:rPr>
        <w:t>предоставления муниципальной услуги «Постановка граждан на учет для улучшения жилищных условий»</w:t>
      </w:r>
      <w:r w:rsidR="000C124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D1222">
        <w:rPr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DD5C4B" w:rsidRDefault="00DD5C4B" w:rsidP="00AA18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19B">
        <w:rPr>
          <w:rFonts w:ascii="Times New Roman" w:hAnsi="Times New Roman" w:cs="Times New Roman"/>
          <w:color w:val="000000"/>
          <w:sz w:val="28"/>
          <w:szCs w:val="28"/>
        </w:rPr>
        <w:t>1)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16DF">
        <w:rPr>
          <w:rFonts w:ascii="Times New Roman" w:hAnsi="Times New Roman" w:cs="Times New Roman"/>
          <w:color w:val="000000"/>
          <w:sz w:val="28"/>
          <w:szCs w:val="28"/>
        </w:rPr>
        <w:t>п. 2</w:t>
      </w:r>
      <w:r w:rsidR="000C124E">
        <w:rPr>
          <w:rFonts w:ascii="Times New Roman" w:hAnsi="Times New Roman" w:cs="Times New Roman"/>
          <w:color w:val="000000"/>
          <w:sz w:val="28"/>
          <w:szCs w:val="28"/>
        </w:rPr>
        <w:t>.9  и 2.9.1 административного регламента</w:t>
      </w:r>
      <w:r w:rsidR="00CA16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12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019B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CA16DF">
        <w:rPr>
          <w:rFonts w:ascii="Times New Roman" w:hAnsi="Times New Roman" w:cs="Times New Roman"/>
          <w:sz w:val="28"/>
          <w:szCs w:val="28"/>
        </w:rPr>
        <w:t xml:space="preserve"> в </w:t>
      </w:r>
      <w:r w:rsidR="00CA7E4B">
        <w:rPr>
          <w:rFonts w:ascii="Times New Roman" w:hAnsi="Times New Roman" w:cs="Times New Roman"/>
          <w:sz w:val="28"/>
          <w:szCs w:val="28"/>
        </w:rPr>
        <w:t>новой</w:t>
      </w:r>
      <w:r w:rsidR="00CA16DF"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Pr="002A019B">
        <w:rPr>
          <w:rFonts w:ascii="Times New Roman" w:hAnsi="Times New Roman" w:cs="Times New Roman"/>
          <w:sz w:val="28"/>
          <w:szCs w:val="28"/>
        </w:rPr>
        <w:t>:</w:t>
      </w:r>
    </w:p>
    <w:p w:rsidR="000C124E" w:rsidRPr="007101E0" w:rsidRDefault="000C124E" w:rsidP="000C124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    «</w:t>
      </w:r>
      <w:r w:rsidRPr="000C124E">
        <w:rPr>
          <w:sz w:val="28"/>
          <w:szCs w:val="28"/>
        </w:rPr>
        <w:t xml:space="preserve"> </w:t>
      </w:r>
      <w:r w:rsidRPr="007101E0">
        <w:rPr>
          <w:rFonts w:ascii="Times New Roman" w:hAnsi="Times New Roman"/>
          <w:sz w:val="28"/>
          <w:szCs w:val="28"/>
        </w:rPr>
        <w:t>2.9. 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DD5C4B" w:rsidRPr="00AA183F" w:rsidRDefault="00DD5C4B" w:rsidP="00AA183F">
      <w:pPr>
        <w:pStyle w:val="a4"/>
        <w:jc w:val="both"/>
        <w:rPr>
          <w:sz w:val="28"/>
          <w:szCs w:val="28"/>
        </w:rPr>
      </w:pPr>
      <w:r w:rsidRPr="00AA183F">
        <w:rPr>
          <w:sz w:val="28"/>
          <w:szCs w:val="28"/>
        </w:rPr>
        <w:lastRenderedPageBreak/>
        <w:t xml:space="preserve"> паспорта или иных документов, удостоверяющих личность и подтверждающих гражданство Российской Федерации заявителя и членов его семьи (предъявляются лично при подаче запроса) </w:t>
      </w:r>
    </w:p>
    <w:p w:rsidR="00DD5C4B" w:rsidRPr="00AA183F" w:rsidRDefault="00DD5C4B" w:rsidP="00AA183F">
      <w:pPr>
        <w:pStyle w:val="a4"/>
        <w:jc w:val="both"/>
        <w:rPr>
          <w:sz w:val="28"/>
          <w:szCs w:val="28"/>
        </w:rPr>
      </w:pPr>
      <w:r w:rsidRPr="00AA183F">
        <w:rPr>
          <w:sz w:val="28"/>
          <w:szCs w:val="28"/>
        </w:rPr>
        <w:t xml:space="preserve">1.1) паспорта или иных документов, удостоверяющих личность и подтверждающих гражданство Российской Федерации представителя заявителя, и документа, подтверждающего в соответствии с законодательством Российской Федерации полномочия представителя заявителя (при подаче запроса представителем заявителя) </w:t>
      </w:r>
    </w:p>
    <w:p w:rsidR="00DD5C4B" w:rsidRPr="00AA183F" w:rsidRDefault="00DD5C4B" w:rsidP="00AA183F">
      <w:pPr>
        <w:pStyle w:val="a4"/>
        <w:jc w:val="both"/>
        <w:rPr>
          <w:sz w:val="28"/>
          <w:szCs w:val="28"/>
        </w:rPr>
      </w:pPr>
      <w:r w:rsidRPr="00AA183F">
        <w:rPr>
          <w:sz w:val="28"/>
          <w:szCs w:val="28"/>
        </w:rPr>
        <w:t>    2) документы, подтверждающие родственные отношения гражданина и лиц, указанных в качестве членов его семьи (свидетельства о рождении детей, свидетельство о заключении или расторжении брака и другие)</w:t>
      </w:r>
    </w:p>
    <w:p w:rsidR="00DD5C4B" w:rsidRPr="00AA183F" w:rsidRDefault="00DD5C4B" w:rsidP="00AA183F">
      <w:pPr>
        <w:pStyle w:val="a4"/>
        <w:jc w:val="both"/>
        <w:rPr>
          <w:sz w:val="28"/>
          <w:szCs w:val="28"/>
        </w:rPr>
      </w:pPr>
      <w:r w:rsidRPr="00AA183F">
        <w:rPr>
          <w:sz w:val="28"/>
          <w:szCs w:val="28"/>
        </w:rPr>
        <w:t xml:space="preserve">    3) документов, подтверждающих наличие согласия лиц, указанных в качестве членов семьи гражданина, или их законных представителей на обработку персональных данных указанных лиц, а также полномочия гражданина действовать от имени указанных лиц или их законных представителей при передаче персональных данных указанных лиц в орган местного самоуправления </w:t>
      </w:r>
    </w:p>
    <w:p w:rsidR="00DD5C4B" w:rsidRPr="00AA183F" w:rsidRDefault="00DD5C4B" w:rsidP="00AA183F">
      <w:pPr>
        <w:pStyle w:val="a4"/>
        <w:jc w:val="both"/>
        <w:rPr>
          <w:sz w:val="28"/>
          <w:szCs w:val="28"/>
        </w:rPr>
      </w:pPr>
      <w:r w:rsidRPr="00AA183F">
        <w:rPr>
          <w:sz w:val="28"/>
          <w:szCs w:val="28"/>
        </w:rPr>
        <w:t xml:space="preserve">4) справки о составе семьи, выданной организацией частной формы собственности, осуществляющей управление жилым домом, подтверждающей факт совместного проживания гражданина и лиц, указанных в качестве членов его семьи, с указанием занимаемой общей площади жилого помещения </w:t>
      </w:r>
    </w:p>
    <w:p w:rsidR="00DD5C4B" w:rsidRPr="00AA183F" w:rsidRDefault="00DD5C4B" w:rsidP="00AA183F">
      <w:pPr>
        <w:pStyle w:val="a4"/>
        <w:jc w:val="both"/>
        <w:rPr>
          <w:sz w:val="28"/>
          <w:szCs w:val="28"/>
        </w:rPr>
      </w:pPr>
      <w:r w:rsidRPr="00AA183F">
        <w:rPr>
          <w:sz w:val="28"/>
          <w:szCs w:val="28"/>
        </w:rPr>
        <w:t xml:space="preserve">    5) правоустанавливающих документов на жилые помещения гражданина и членов его семьи, права на которые не зарегистрированы в Едином государственном реестре недвижимости </w:t>
      </w:r>
    </w:p>
    <w:p w:rsidR="00DD5C4B" w:rsidRPr="00AA183F" w:rsidRDefault="00DD5C4B" w:rsidP="00AA183F">
      <w:pPr>
        <w:pStyle w:val="a4"/>
        <w:jc w:val="both"/>
        <w:rPr>
          <w:sz w:val="28"/>
          <w:szCs w:val="28"/>
        </w:rPr>
      </w:pPr>
      <w:r w:rsidRPr="00AA183F">
        <w:rPr>
          <w:sz w:val="28"/>
          <w:szCs w:val="28"/>
        </w:rPr>
        <w:t>    </w:t>
      </w:r>
      <w:r w:rsidR="00AA183F" w:rsidRPr="00AA183F">
        <w:rPr>
          <w:sz w:val="28"/>
          <w:szCs w:val="28"/>
        </w:rPr>
        <w:t>6</w:t>
      </w:r>
      <w:r w:rsidRPr="00AA183F">
        <w:rPr>
          <w:sz w:val="28"/>
          <w:szCs w:val="28"/>
        </w:rPr>
        <w:t xml:space="preserve">) документов, подтверждающих в соответствии с установленным федеральным законодательством перечнем тяжелую форму хронического заболевания гражданина или члена его семьи, при которой совместное проживание с ним в одной квартире невозможно, - для граждан, указанных в </w:t>
      </w:r>
      <w:hyperlink r:id="rId6" w:anchor="/document/99/901919946/ZA021CQ3GU/" w:tooltip="3) гражданам, страдающим тяжелыми формами хронических заболеваний, указанных в предусмотренном пунктом 4 части 1 статьи 51 настоящего Кодекса перечне..." w:history="1">
        <w:r w:rsidRPr="00AA183F">
          <w:rPr>
            <w:rStyle w:val="a3"/>
            <w:sz w:val="28"/>
            <w:szCs w:val="28"/>
          </w:rPr>
          <w:t>пункте 3</w:t>
        </w:r>
      </w:hyperlink>
      <w:r w:rsidRPr="00AA183F">
        <w:rPr>
          <w:sz w:val="28"/>
          <w:szCs w:val="28"/>
        </w:rPr>
        <w:t xml:space="preserve"> части 2 статьи 57 Жилищного кодекса Российской Федерации </w:t>
      </w:r>
    </w:p>
    <w:p w:rsidR="00DD5C4B" w:rsidRPr="00AA183F" w:rsidRDefault="00DD5C4B" w:rsidP="00AA183F">
      <w:pPr>
        <w:pStyle w:val="a4"/>
        <w:jc w:val="both"/>
        <w:rPr>
          <w:sz w:val="28"/>
          <w:szCs w:val="28"/>
        </w:rPr>
      </w:pPr>
      <w:r w:rsidRPr="00AA183F">
        <w:rPr>
          <w:sz w:val="28"/>
          <w:szCs w:val="28"/>
        </w:rPr>
        <w:t>   </w:t>
      </w:r>
      <w:r w:rsidR="00AA183F" w:rsidRPr="00AA183F">
        <w:rPr>
          <w:sz w:val="28"/>
          <w:szCs w:val="28"/>
        </w:rPr>
        <w:t>7</w:t>
      </w:r>
      <w:r w:rsidRPr="00AA183F">
        <w:rPr>
          <w:sz w:val="28"/>
          <w:szCs w:val="28"/>
        </w:rPr>
        <w:t>) справки филиала Акционерного общества «</w:t>
      </w:r>
      <w:proofErr w:type="spellStart"/>
      <w:r w:rsidRPr="00AA183F">
        <w:rPr>
          <w:sz w:val="28"/>
          <w:szCs w:val="28"/>
        </w:rPr>
        <w:t>Ростехинвентаризация</w:t>
      </w:r>
      <w:proofErr w:type="spellEnd"/>
      <w:r w:rsidRPr="00AA183F">
        <w:rPr>
          <w:sz w:val="28"/>
          <w:szCs w:val="28"/>
        </w:rPr>
        <w:t xml:space="preserve"> - Федеральное БТИ» по Республике Коми или иной организации, осуществляющей государственный технический учет и (или) техническую инвентаризацию, в отношении жилых помещений гражданина и членов его семьи о наличии в собственности недвижимого имущества, расположенного по месту их жительства </w:t>
      </w:r>
    </w:p>
    <w:p w:rsidR="00DD5C4B" w:rsidRPr="00AA183F" w:rsidRDefault="00DD5C4B" w:rsidP="00AA183F">
      <w:pPr>
        <w:pStyle w:val="a4"/>
        <w:jc w:val="both"/>
        <w:rPr>
          <w:sz w:val="28"/>
          <w:szCs w:val="28"/>
        </w:rPr>
      </w:pPr>
      <w:r w:rsidRPr="00AA183F">
        <w:rPr>
          <w:sz w:val="28"/>
          <w:szCs w:val="28"/>
        </w:rPr>
        <w:t>    </w:t>
      </w:r>
      <w:r w:rsidR="000C124E">
        <w:rPr>
          <w:sz w:val="28"/>
          <w:szCs w:val="28"/>
        </w:rPr>
        <w:t>2.9.1</w:t>
      </w:r>
      <w:r w:rsidRPr="00AA183F">
        <w:rPr>
          <w:sz w:val="28"/>
          <w:szCs w:val="28"/>
        </w:rPr>
        <w:t xml:space="preserve"> Гражданин вправе по собственной инициативе представить с запросом </w:t>
      </w:r>
    </w:p>
    <w:p w:rsidR="00DD5C4B" w:rsidRPr="00AA183F" w:rsidRDefault="00DD5C4B" w:rsidP="00AA183F">
      <w:pPr>
        <w:pStyle w:val="a4"/>
        <w:jc w:val="both"/>
        <w:rPr>
          <w:sz w:val="28"/>
          <w:szCs w:val="28"/>
        </w:rPr>
      </w:pPr>
      <w:r w:rsidRPr="00AA183F">
        <w:rPr>
          <w:sz w:val="28"/>
          <w:szCs w:val="28"/>
        </w:rPr>
        <w:lastRenderedPageBreak/>
        <w:t>    </w:t>
      </w:r>
      <w:proofErr w:type="gramStart"/>
      <w:r w:rsidRPr="00AA183F">
        <w:rPr>
          <w:sz w:val="28"/>
          <w:szCs w:val="28"/>
        </w:rPr>
        <w:t xml:space="preserve">1) сведения в отношении жилых помещений заявителя и каждого из лиц, указанных в качестве членов его семьи, содержащиеся в Едином государственном реестре недвижимости, выдаваемые Управлением Федеральной службы государственной регистрации, кадастра и картографии по Республике Коми, в виде выписки из Единого государственного реестра недвижимости о правах отдельного лица на имевшиеся (имеющиеся) у него объекты недвижимого имущества, расположенные на территории Российской Федерации </w:t>
      </w:r>
      <w:proofErr w:type="gramEnd"/>
    </w:p>
    <w:p w:rsidR="00DD5C4B" w:rsidRPr="00AA183F" w:rsidRDefault="00DD5C4B" w:rsidP="00AA183F">
      <w:pPr>
        <w:pStyle w:val="a4"/>
        <w:jc w:val="both"/>
        <w:rPr>
          <w:sz w:val="28"/>
          <w:szCs w:val="28"/>
        </w:rPr>
      </w:pPr>
      <w:r w:rsidRPr="00AA183F">
        <w:rPr>
          <w:sz w:val="28"/>
          <w:szCs w:val="28"/>
        </w:rPr>
        <w:t>    а) выписки из Единого государственного реестра прав на недвижимое имущество и сделок с ним о правах на объекты недвижимого имущества, расположенные на территории Республики Коми;</w:t>
      </w:r>
    </w:p>
    <w:p w:rsidR="00DD5C4B" w:rsidRPr="00AA183F" w:rsidRDefault="00DD5C4B" w:rsidP="00AA183F">
      <w:pPr>
        <w:pStyle w:val="a4"/>
        <w:jc w:val="both"/>
        <w:rPr>
          <w:sz w:val="28"/>
          <w:szCs w:val="28"/>
        </w:rPr>
      </w:pPr>
      <w:r w:rsidRPr="00AA183F">
        <w:rPr>
          <w:sz w:val="28"/>
          <w:szCs w:val="28"/>
        </w:rPr>
        <w:t>    б) выписки из Единого государственного реестра прав на недвижимое имущество и сделок с ним о переходе прав на объект недвижимого имущества;</w:t>
      </w:r>
    </w:p>
    <w:p w:rsidR="00DD5C4B" w:rsidRPr="00AA183F" w:rsidRDefault="00DD5C4B" w:rsidP="00AA183F">
      <w:pPr>
        <w:pStyle w:val="a4"/>
        <w:jc w:val="both"/>
        <w:rPr>
          <w:sz w:val="28"/>
          <w:szCs w:val="28"/>
        </w:rPr>
      </w:pPr>
      <w:r w:rsidRPr="00AA183F">
        <w:rPr>
          <w:sz w:val="28"/>
          <w:szCs w:val="28"/>
        </w:rPr>
        <w:t>    в) справки о содержании правоустанавливающего документа (сведения о правоустанавливающем документе, на основании которого был зарегистрирован переход права на объект недвижимости от одного лица к другому);</w:t>
      </w:r>
    </w:p>
    <w:p w:rsidR="00DD5C4B" w:rsidRPr="00AA183F" w:rsidRDefault="00DD5C4B" w:rsidP="00AA183F">
      <w:pPr>
        <w:pStyle w:val="a4"/>
        <w:jc w:val="both"/>
        <w:rPr>
          <w:sz w:val="28"/>
          <w:szCs w:val="28"/>
        </w:rPr>
      </w:pPr>
      <w:r w:rsidRPr="00AA183F">
        <w:rPr>
          <w:sz w:val="28"/>
          <w:szCs w:val="28"/>
        </w:rPr>
        <w:t>    </w:t>
      </w:r>
      <w:proofErr w:type="gramStart"/>
      <w:r w:rsidR="00AA183F" w:rsidRPr="00AA183F">
        <w:rPr>
          <w:sz w:val="28"/>
          <w:szCs w:val="28"/>
        </w:rPr>
        <w:t>2</w:t>
      </w:r>
      <w:r w:rsidRPr="00AA183F">
        <w:rPr>
          <w:sz w:val="28"/>
          <w:szCs w:val="28"/>
        </w:rPr>
        <w:t>) решение органа местного самоуправления о признании гражданина малоимущим для целей предоставления жилых помещений муниципального жилищного фонда по договорам социального найма;</w:t>
      </w:r>
      <w:proofErr w:type="gramEnd"/>
    </w:p>
    <w:p w:rsidR="00DD5C4B" w:rsidRPr="00AA183F" w:rsidRDefault="00DD5C4B" w:rsidP="00AA183F">
      <w:pPr>
        <w:pStyle w:val="a4"/>
        <w:jc w:val="both"/>
        <w:rPr>
          <w:sz w:val="28"/>
          <w:szCs w:val="28"/>
        </w:rPr>
      </w:pPr>
      <w:r w:rsidRPr="00AA183F">
        <w:rPr>
          <w:sz w:val="28"/>
          <w:szCs w:val="28"/>
        </w:rPr>
        <w:t>    </w:t>
      </w:r>
      <w:proofErr w:type="gramStart"/>
      <w:r w:rsidR="00AA183F" w:rsidRPr="00AA183F">
        <w:rPr>
          <w:sz w:val="28"/>
          <w:szCs w:val="28"/>
        </w:rPr>
        <w:t>3</w:t>
      </w:r>
      <w:r w:rsidRPr="00AA183F">
        <w:rPr>
          <w:sz w:val="28"/>
          <w:szCs w:val="28"/>
        </w:rPr>
        <w:t>) документы, подтверждающие, что занимаемое гражданином и членами его семьи жилое помещение не отвечает установленным для жилых помещений требованиям (акт обследования жилого помещения межведомственной комиссией, заключение о признании жилого помещения пригодным (непригодным) для постоянного проживания), выданные органом местного самоуправления в отношении жилых помещений частного жилищного фонда, муниципального жилищного фонда либо Министерством Республики Коми имущественных и земельных отношений в отношении жилых</w:t>
      </w:r>
      <w:proofErr w:type="gramEnd"/>
      <w:r w:rsidRPr="00AA183F">
        <w:rPr>
          <w:sz w:val="28"/>
          <w:szCs w:val="28"/>
        </w:rPr>
        <w:t xml:space="preserve"> помещений государственного жилищного фонда Республики Коми, - для граждан, указанных в </w:t>
      </w:r>
      <w:hyperlink r:id="rId7" w:anchor="/document/99/901919946/ZAP28I43LF/" w:tooltip="1) гражданам, жилые помещения которых признаны в установленном порядке непригодными для проживания и ремонту или реконструкции не подлежат;.." w:history="1">
        <w:r w:rsidRPr="00AA183F">
          <w:rPr>
            <w:rStyle w:val="a3"/>
            <w:sz w:val="28"/>
            <w:szCs w:val="28"/>
          </w:rPr>
          <w:t>пункте 1</w:t>
        </w:r>
      </w:hyperlink>
      <w:r w:rsidRPr="00AA183F">
        <w:rPr>
          <w:sz w:val="28"/>
          <w:szCs w:val="28"/>
        </w:rPr>
        <w:t xml:space="preserve"> части 2 статьи 57 Жилищного кодекса Российской Федерации</w:t>
      </w:r>
    </w:p>
    <w:p w:rsidR="00DD5C4B" w:rsidRPr="00AA183F" w:rsidRDefault="00DD5C4B" w:rsidP="00AA183F">
      <w:pPr>
        <w:pStyle w:val="a4"/>
        <w:jc w:val="both"/>
        <w:rPr>
          <w:sz w:val="28"/>
          <w:szCs w:val="28"/>
        </w:rPr>
      </w:pPr>
      <w:r w:rsidRPr="00AA183F">
        <w:rPr>
          <w:sz w:val="28"/>
          <w:szCs w:val="28"/>
        </w:rPr>
        <w:t xml:space="preserve">5) справку о составе семьи, подтверждающую факт совместного проживания гражданина и лиц, указанных в качестве членов его семьи, с указанием занимаемой общей площади жилого помещения, в случае если орган местного самоуправления или подведомственная ему организация по месту жительства гражданина располагают такими сведениями </w:t>
      </w:r>
    </w:p>
    <w:p w:rsidR="00DD5C4B" w:rsidRPr="00AA183F" w:rsidRDefault="00DD5C4B" w:rsidP="00AA183F">
      <w:pPr>
        <w:pStyle w:val="a4"/>
        <w:jc w:val="both"/>
        <w:rPr>
          <w:sz w:val="28"/>
          <w:szCs w:val="28"/>
        </w:rPr>
      </w:pPr>
      <w:r w:rsidRPr="00AA183F">
        <w:rPr>
          <w:sz w:val="28"/>
          <w:szCs w:val="28"/>
        </w:rPr>
        <w:t xml:space="preserve">6) документы, подтверждающие родственные отношения гражданина и лиц, указанных в качестве членов его семьи (свидетельства о рождении детей, </w:t>
      </w:r>
      <w:r w:rsidRPr="00AA183F">
        <w:rPr>
          <w:sz w:val="28"/>
          <w:szCs w:val="28"/>
        </w:rPr>
        <w:lastRenderedPageBreak/>
        <w:t xml:space="preserve">свидетельства о заключении или расторжении брака, документы об установлении отцовства, о перемене имени и другие) </w:t>
      </w:r>
    </w:p>
    <w:p w:rsidR="00DD5C4B" w:rsidRPr="00AA183F" w:rsidRDefault="00DD5C4B" w:rsidP="00AA183F">
      <w:pPr>
        <w:pStyle w:val="a4"/>
        <w:jc w:val="both"/>
        <w:rPr>
          <w:sz w:val="28"/>
          <w:szCs w:val="28"/>
        </w:rPr>
      </w:pPr>
      <w:r w:rsidRPr="00AA183F">
        <w:rPr>
          <w:sz w:val="28"/>
          <w:szCs w:val="28"/>
        </w:rPr>
        <w:t xml:space="preserve">2. Гражданину, подавшему запрос и документы, определенные частями </w:t>
      </w:r>
      <w:hyperlink r:id="rId8" w:anchor="/document/81/8522488/komi_100_rz_77/" w:history="1">
        <w:r w:rsidRPr="00AA183F">
          <w:rPr>
            <w:rStyle w:val="a3"/>
            <w:sz w:val="28"/>
            <w:szCs w:val="28"/>
          </w:rPr>
          <w:t>1</w:t>
        </w:r>
      </w:hyperlink>
      <w:r w:rsidRPr="00AA183F">
        <w:rPr>
          <w:sz w:val="28"/>
          <w:szCs w:val="28"/>
        </w:rPr>
        <w:t xml:space="preserve"> и </w:t>
      </w:r>
      <w:hyperlink r:id="rId9" w:anchor="/document/81/8522488/Par50/" w:history="1">
        <w:r w:rsidRPr="00AA183F">
          <w:rPr>
            <w:rStyle w:val="a3"/>
            <w:sz w:val="28"/>
            <w:szCs w:val="28"/>
          </w:rPr>
          <w:t>1.1</w:t>
        </w:r>
      </w:hyperlink>
      <w:r w:rsidRPr="00AA183F">
        <w:rPr>
          <w:sz w:val="28"/>
          <w:szCs w:val="28"/>
        </w:rPr>
        <w:t xml:space="preserve"> настояще</w:t>
      </w:r>
      <w:r w:rsidR="00CA16DF">
        <w:rPr>
          <w:sz w:val="28"/>
          <w:szCs w:val="28"/>
        </w:rPr>
        <w:t>го пункта</w:t>
      </w:r>
      <w:r w:rsidRPr="00AA183F">
        <w:rPr>
          <w:sz w:val="28"/>
          <w:szCs w:val="28"/>
        </w:rPr>
        <w:t xml:space="preserve">, органом местного самоуправления в день их подачи выдается расписка о получении документов с указанием их перечня и даты получения, а также с указанием перечня документов, которые будут получены по межведомственным запросам. В случае подачи указанных запроса и документов через многофункциональный центр расписка выдается в день их подачи указанным многофункциональным центром </w:t>
      </w:r>
    </w:p>
    <w:p w:rsidR="008E078B" w:rsidRDefault="00DD5C4B" w:rsidP="00AA183F">
      <w:pPr>
        <w:pStyle w:val="a4"/>
        <w:jc w:val="both"/>
        <w:rPr>
          <w:sz w:val="28"/>
          <w:szCs w:val="28"/>
        </w:rPr>
      </w:pPr>
      <w:r w:rsidRPr="00AA183F">
        <w:rPr>
          <w:sz w:val="28"/>
          <w:szCs w:val="28"/>
        </w:rPr>
        <w:t xml:space="preserve">    3. Документы, указанные в </w:t>
      </w:r>
      <w:hyperlink r:id="rId10" w:anchor="/document/81/8522488/Par50/" w:history="1">
        <w:r w:rsidRPr="00AA183F">
          <w:rPr>
            <w:rStyle w:val="a3"/>
            <w:sz w:val="28"/>
            <w:szCs w:val="28"/>
          </w:rPr>
          <w:t>части 1.1</w:t>
        </w:r>
      </w:hyperlink>
      <w:r w:rsidR="00C65D99">
        <w:rPr>
          <w:sz w:val="28"/>
          <w:szCs w:val="28"/>
        </w:rPr>
        <w:t xml:space="preserve"> настоящего </w:t>
      </w:r>
      <w:r w:rsidR="000C124E">
        <w:rPr>
          <w:sz w:val="28"/>
          <w:szCs w:val="28"/>
        </w:rPr>
        <w:t>перечня</w:t>
      </w:r>
      <w:r w:rsidRPr="00AA183F">
        <w:rPr>
          <w:sz w:val="28"/>
          <w:szCs w:val="28"/>
        </w:rPr>
        <w:t>, в случае непредставления их заявителем по собственной инициативе запрашиваются органом местного самоуправления в порядке межведомственного информационного взаимодействия в организациях, уполномоченных на вы</w:t>
      </w:r>
      <w:r w:rsidR="00CA16DF">
        <w:rPr>
          <w:sz w:val="28"/>
          <w:szCs w:val="28"/>
        </w:rPr>
        <w:t>дачу соответствующих документов»</w:t>
      </w:r>
    </w:p>
    <w:p w:rsidR="008E078B" w:rsidRDefault="008E078B" w:rsidP="00AA183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со дня его официального обнародования на информационном стенде администрации.</w:t>
      </w:r>
    </w:p>
    <w:p w:rsidR="008E078B" w:rsidRDefault="008E078B" w:rsidP="00AA183F">
      <w:pPr>
        <w:pStyle w:val="a4"/>
        <w:jc w:val="both"/>
        <w:rPr>
          <w:sz w:val="28"/>
          <w:szCs w:val="28"/>
        </w:rPr>
      </w:pPr>
    </w:p>
    <w:p w:rsidR="008E078B" w:rsidRDefault="008E078B" w:rsidP="00AA183F">
      <w:pPr>
        <w:pStyle w:val="a4"/>
        <w:jc w:val="both"/>
        <w:rPr>
          <w:sz w:val="28"/>
          <w:szCs w:val="28"/>
        </w:rPr>
      </w:pPr>
    </w:p>
    <w:p w:rsidR="008E078B" w:rsidRDefault="008E078B" w:rsidP="00AA183F">
      <w:pPr>
        <w:pStyle w:val="a4"/>
        <w:jc w:val="both"/>
        <w:rPr>
          <w:sz w:val="28"/>
          <w:szCs w:val="28"/>
        </w:rPr>
      </w:pPr>
    </w:p>
    <w:p w:rsidR="008E078B" w:rsidRPr="00AA183F" w:rsidRDefault="008E078B" w:rsidP="00AA183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«Руч»                              Д.В. </w:t>
      </w:r>
      <w:proofErr w:type="spellStart"/>
      <w:r>
        <w:rPr>
          <w:sz w:val="28"/>
          <w:szCs w:val="28"/>
        </w:rPr>
        <w:t>Кирушев</w:t>
      </w:r>
      <w:proofErr w:type="spellEnd"/>
    </w:p>
    <w:p w:rsidR="00DD5C4B" w:rsidRDefault="00DD5C4B"/>
    <w:sectPr w:rsidR="00DD5C4B" w:rsidSect="00A97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D5C4B"/>
    <w:rsid w:val="000C124E"/>
    <w:rsid w:val="002625F4"/>
    <w:rsid w:val="002D1222"/>
    <w:rsid w:val="004A4DD8"/>
    <w:rsid w:val="0064575C"/>
    <w:rsid w:val="008E078B"/>
    <w:rsid w:val="00A97E9F"/>
    <w:rsid w:val="00AA183F"/>
    <w:rsid w:val="00C65D99"/>
    <w:rsid w:val="00CA16DF"/>
    <w:rsid w:val="00CA7E4B"/>
    <w:rsid w:val="00DD5C4B"/>
    <w:rsid w:val="00F3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E9F"/>
  </w:style>
  <w:style w:type="paragraph" w:styleId="8">
    <w:name w:val="heading 8"/>
    <w:basedOn w:val="a"/>
    <w:next w:val="a"/>
    <w:link w:val="80"/>
    <w:semiHidden/>
    <w:unhideWhenUsed/>
    <w:qFormat/>
    <w:rsid w:val="00DD5C4B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5C4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D5C4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tn">
    <w:name w:val="btn"/>
    <w:basedOn w:val="a0"/>
    <w:rsid w:val="00DD5C4B"/>
  </w:style>
  <w:style w:type="character" w:customStyle="1" w:styleId="80">
    <w:name w:val="Заголовок 8 Знак"/>
    <w:basedOn w:val="a0"/>
    <w:link w:val="8"/>
    <w:semiHidden/>
    <w:rsid w:val="00DD5C4B"/>
    <w:rPr>
      <w:rFonts w:ascii="Calibri" w:eastAsia="Times New Roman" w:hAnsi="Calibri" w:cs="Times New Roman"/>
      <w:i/>
      <w:i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D5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5C4B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D12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0C12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6"/>
    </w:rPr>
  </w:style>
  <w:style w:type="character" w:customStyle="1" w:styleId="ConsPlusNormal0">
    <w:name w:val="ConsPlusNormal Знак"/>
    <w:link w:val="ConsPlusNormal"/>
    <w:uiPriority w:val="99"/>
    <w:locked/>
    <w:rsid w:val="000C124E"/>
    <w:rPr>
      <w:rFonts w:ascii="Arial" w:eastAsia="Calibri" w:hAnsi="Arial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finansy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sfinansy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sfinansy.ru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gosfinans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2018-12-17T08:07:00Z</dcterms:created>
  <dcterms:modified xsi:type="dcterms:W3CDTF">2022-08-10T08:15:00Z</dcterms:modified>
</cp:coreProperties>
</file>